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DB" w:rsidRPr="007D1679" w:rsidRDefault="009E17DB" w:rsidP="004462F4">
      <w:pPr>
        <w:spacing w:line="360" w:lineRule="auto"/>
        <w:jc w:val="both"/>
        <w:rPr>
          <w:b/>
        </w:rPr>
      </w:pPr>
      <w:r w:rsidRPr="007D1679">
        <w:rPr>
          <w:b/>
        </w:rPr>
        <w:t>Клиническое исследование препарата «</w:t>
      </w:r>
      <w:proofErr w:type="spellStart"/>
      <w:r w:rsidRPr="007D1679">
        <w:rPr>
          <w:b/>
        </w:rPr>
        <w:t>КоронаДерм</w:t>
      </w:r>
      <w:proofErr w:type="spellEnd"/>
      <w:r w:rsidRPr="007D1679">
        <w:rPr>
          <w:b/>
        </w:rPr>
        <w:t>-PS»</w:t>
      </w:r>
    </w:p>
    <w:p w:rsidR="009E17DB" w:rsidRDefault="009E17DB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jc w:val="center"/>
      </w:pPr>
      <w:r w:rsidRPr="009E17DB">
        <w:t>Уважаемые, волонт</w:t>
      </w:r>
      <w:r w:rsidR="00980E1E">
        <w:t>ё</w:t>
      </w:r>
      <w:r w:rsidRPr="009E17DB">
        <w:t>ры!</w:t>
      </w:r>
    </w:p>
    <w:p w:rsidR="00980E1E" w:rsidRPr="009E17DB" w:rsidRDefault="00980E1E" w:rsidP="004462F4">
      <w:pPr>
        <w:spacing w:line="360" w:lineRule="auto"/>
        <w:jc w:val="center"/>
      </w:pPr>
    </w:p>
    <w:p w:rsidR="009E17DB" w:rsidRDefault="009E17DB" w:rsidP="004462F4">
      <w:pPr>
        <w:spacing w:line="360" w:lineRule="auto"/>
        <w:ind w:firstLine="708"/>
        <w:jc w:val="both"/>
      </w:pPr>
      <w:r w:rsidRPr="009E17DB">
        <w:t xml:space="preserve">Приглашаем </w:t>
      </w:r>
      <w:r w:rsidR="00980E1E">
        <w:t>в</w:t>
      </w:r>
      <w:r w:rsidRPr="009E17DB">
        <w:t>ас принять участие в качестве волонтёра во II фазе исследования препарата «</w:t>
      </w:r>
      <w:proofErr w:type="spellStart"/>
      <w:r w:rsidRPr="009E17DB">
        <w:t>КоронаДерм</w:t>
      </w:r>
      <w:proofErr w:type="spellEnd"/>
      <w:r w:rsidRPr="009E17DB">
        <w:t>-PS» для оценки Т-клеточного иммунитета к вирусу SARS-CoV-2, которое проводит ФБУН НИИ эпидемиологии и микробиологии имени Пастера</w:t>
      </w:r>
      <w:r>
        <w:t xml:space="preserve"> </w:t>
      </w:r>
      <w:r w:rsidRPr="009E17DB">
        <w:t>совместно с</w:t>
      </w:r>
      <w:r>
        <w:t xml:space="preserve"> </w:t>
      </w:r>
      <w:r w:rsidR="00980E1E" w:rsidRPr="009E17DB">
        <w:t>Северо-Западны</w:t>
      </w:r>
      <w:r w:rsidR="00980E1E">
        <w:t>м</w:t>
      </w:r>
      <w:r w:rsidR="00980E1E" w:rsidRPr="009E17DB">
        <w:t xml:space="preserve"> научны</w:t>
      </w:r>
      <w:r w:rsidR="00980E1E">
        <w:t>м</w:t>
      </w:r>
      <w:r w:rsidR="00980E1E" w:rsidRPr="009E17DB">
        <w:t xml:space="preserve"> центр</w:t>
      </w:r>
      <w:r w:rsidR="00980E1E">
        <w:t>ом</w:t>
      </w:r>
      <w:r w:rsidR="00980E1E" w:rsidRPr="009E17DB">
        <w:t xml:space="preserve"> гигиены и общественного здоровья (</w:t>
      </w:r>
      <w:r w:rsidR="00980E1E">
        <w:t>далее - Центр</w:t>
      </w:r>
      <w:r w:rsidR="00980E1E" w:rsidRPr="009E17DB">
        <w:t>)</w:t>
      </w:r>
      <w:r w:rsidR="00980E1E">
        <w:t>.</w:t>
      </w: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>В первой фазе исследования была доказана безопасность для человека препарата «</w:t>
      </w:r>
      <w:proofErr w:type="spellStart"/>
      <w:r w:rsidRPr="009E17DB">
        <w:t>КоронаДерм</w:t>
      </w:r>
      <w:proofErr w:type="spellEnd"/>
      <w:r w:rsidRPr="009E17DB">
        <w:t xml:space="preserve">-PS». Во </w:t>
      </w:r>
      <w:r>
        <w:t>второй</w:t>
      </w:r>
      <w:r w:rsidRPr="009E17DB">
        <w:t xml:space="preserve"> фазе исследования оценивается эффективность препарата для определения Т-клеточного иммунитета.</w:t>
      </w:r>
    </w:p>
    <w:p w:rsidR="009E17DB" w:rsidRPr="009E17DB" w:rsidRDefault="009E17DB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jc w:val="both"/>
        <w:rPr>
          <w:rStyle w:val="a4"/>
          <w:b/>
        </w:rPr>
      </w:pPr>
      <w:r w:rsidRPr="009E17DB">
        <w:rPr>
          <w:rStyle w:val="a4"/>
          <w:b/>
        </w:rPr>
        <w:t>Что такое препарат</w:t>
      </w:r>
      <w:r w:rsidRPr="009E17DB">
        <w:rPr>
          <w:b/>
        </w:rPr>
        <w:t xml:space="preserve"> </w:t>
      </w:r>
      <w:proofErr w:type="spellStart"/>
      <w:r w:rsidRPr="009E17DB">
        <w:rPr>
          <w:rStyle w:val="a4"/>
          <w:b/>
        </w:rPr>
        <w:t>К</w:t>
      </w:r>
      <w:r>
        <w:rPr>
          <w:rStyle w:val="a4"/>
          <w:b/>
        </w:rPr>
        <w:t>оронаДерм</w:t>
      </w:r>
      <w:proofErr w:type="spellEnd"/>
      <w:r>
        <w:rPr>
          <w:rStyle w:val="a4"/>
          <w:b/>
        </w:rPr>
        <w:t>-PS и как он работает?</w:t>
      </w:r>
    </w:p>
    <w:p w:rsidR="009E17DB" w:rsidRPr="009E17DB" w:rsidRDefault="009E17DB" w:rsidP="004462F4">
      <w:pPr>
        <w:spacing w:line="360" w:lineRule="auto"/>
        <w:jc w:val="both"/>
        <w:rPr>
          <w:b/>
        </w:rPr>
      </w:pP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 xml:space="preserve">Препарат </w:t>
      </w:r>
      <w:proofErr w:type="spellStart"/>
      <w:r w:rsidRPr="009E17DB">
        <w:t>КоронаДерм</w:t>
      </w:r>
      <w:proofErr w:type="spellEnd"/>
      <w:r w:rsidRPr="009E17DB">
        <w:t xml:space="preserve">-PS, являющийся рекомбинантным </w:t>
      </w:r>
      <w:proofErr w:type="spellStart"/>
      <w:r w:rsidRPr="009E17DB">
        <w:t>коронавирусным</w:t>
      </w:r>
      <w:proofErr w:type="spellEnd"/>
      <w:r w:rsidRPr="009E17DB">
        <w:t xml:space="preserve"> аллергеном, предназначен для оценки Т-клеточного иммунитета с помощью кожной пробы. Данный метод разработан на основе реакции гиперчувствительности замедленного типа (ГЗТ), и уже около 120 лет он применяется для иммунодиагностики туберкулеза как, всем известная реакция Манту. Кожная проба ГЗТ предназначена для проведения в условиях процедурного кабинета. После введения препарата </w:t>
      </w:r>
      <w:proofErr w:type="spellStart"/>
      <w:r w:rsidRPr="009E17DB">
        <w:t>КоронаДерм</w:t>
      </w:r>
      <w:proofErr w:type="spellEnd"/>
      <w:r w:rsidRPr="009E17DB">
        <w:t>-PS методом внутрикожной инъекции через 72 часа оценивается местная реакция в зоне введения: Если местная реакция в виде покраснения и уплотнения есть, значит Т-клеточный иммунитет к вирусу SARS-CoV-2 присутствует; Если же никакой реакции в месте введения нет, значит Т-клеточный иммунитет к вирусу SARS-СoV-2 отсутствует.</w:t>
      </w: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 xml:space="preserve">Действие препарата </w:t>
      </w:r>
      <w:proofErr w:type="spellStart"/>
      <w:r w:rsidRPr="009E17DB">
        <w:t>КоронаДерм</w:t>
      </w:r>
      <w:proofErr w:type="spellEnd"/>
      <w:r w:rsidRPr="009E17DB">
        <w:t xml:space="preserve">-PS основано на выявлении клеточного иммунного ответа на специфические для SARS-CoV-2 антигены. Клеточный иммунитет против SARS-CoV-2 может сформироваться у человека в результате следующих событий: человек болен COVID-19 (активная или бессимптомная инфекция), либо переболел </w:t>
      </w:r>
      <w:proofErr w:type="spellStart"/>
      <w:r w:rsidRPr="009E17DB">
        <w:t>коронавирусной</w:t>
      </w:r>
      <w:proofErr w:type="spellEnd"/>
      <w:r w:rsidRPr="009E17DB">
        <w:t xml:space="preserve"> инфекцией, в том числе без явных клинических проявлений, либо вакцинировался от </w:t>
      </w:r>
      <w:proofErr w:type="spellStart"/>
      <w:r w:rsidRPr="009E17DB">
        <w:t>коронавирусной</w:t>
      </w:r>
      <w:proofErr w:type="spellEnd"/>
      <w:r w:rsidRPr="009E17DB">
        <w:t xml:space="preserve"> инфекции, то в месте введения формируется кожная реакция – положительный тест. </w:t>
      </w:r>
    </w:p>
    <w:p w:rsidR="009E17DB" w:rsidRDefault="009E17DB" w:rsidP="004462F4">
      <w:pPr>
        <w:spacing w:line="360" w:lineRule="auto"/>
        <w:jc w:val="both"/>
      </w:pP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 xml:space="preserve">Применение препарата способно наглядно и надежно продемонстрировать наличие сформированного клеточного иммунного ответа на SARS-CoV-2, что может свидетельствовать о защите человека от повторного заражения, либо о текущей </w:t>
      </w:r>
      <w:r w:rsidRPr="009E17DB">
        <w:lastRenderedPageBreak/>
        <w:t>зараженности, либо применяться для решения вопроса о необходимости вакцинации/ревакцинации.</w:t>
      </w:r>
    </w:p>
    <w:p w:rsidR="009E17DB" w:rsidRPr="009E17DB" w:rsidRDefault="009E17DB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jc w:val="both"/>
        <w:rPr>
          <w:rStyle w:val="a5"/>
          <w:i/>
          <w:iCs/>
        </w:rPr>
      </w:pPr>
      <w:r w:rsidRPr="009E17DB">
        <w:rPr>
          <w:rStyle w:val="a5"/>
          <w:i/>
          <w:iCs/>
        </w:rPr>
        <w:t>Как проходит II фаза исследования?</w:t>
      </w:r>
    </w:p>
    <w:p w:rsidR="00980E1E" w:rsidRPr="009E17DB" w:rsidRDefault="00980E1E" w:rsidP="004462F4">
      <w:pPr>
        <w:spacing w:line="360" w:lineRule="auto"/>
        <w:jc w:val="both"/>
      </w:pP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 xml:space="preserve">Волонтеры, отобранные по результатам анкетирования, приглашаются на скрининг в Северо-Западный научный центр гигиены и общественного здоровья. </w:t>
      </w:r>
      <w:r w:rsidRPr="009E17DB">
        <w:rPr>
          <w:color w:val="000000"/>
        </w:rPr>
        <w:t>После прохождения скрининга волонт</w:t>
      </w:r>
      <w:r w:rsidR="007D1679">
        <w:rPr>
          <w:color w:val="000000"/>
        </w:rPr>
        <w:t>ё</w:t>
      </w:r>
      <w:r w:rsidRPr="009E17DB">
        <w:rPr>
          <w:color w:val="000000"/>
        </w:rPr>
        <w:t>ра, отобранного по критериям включения</w:t>
      </w:r>
      <w:r w:rsidR="007D1679">
        <w:rPr>
          <w:color w:val="000000"/>
        </w:rPr>
        <w:t>/</w:t>
      </w:r>
      <w:r w:rsidRPr="009E17DB">
        <w:rPr>
          <w:color w:val="000000"/>
        </w:rPr>
        <w:t>не</w:t>
      </w:r>
      <w:r w:rsidR="007D1679">
        <w:rPr>
          <w:color w:val="000000"/>
        </w:rPr>
        <w:t xml:space="preserve"> </w:t>
      </w:r>
      <w:r w:rsidRPr="009E17DB">
        <w:rPr>
          <w:color w:val="000000"/>
        </w:rPr>
        <w:t>включения</w:t>
      </w:r>
      <w:r w:rsidR="007D1679">
        <w:rPr>
          <w:color w:val="000000"/>
        </w:rPr>
        <w:t xml:space="preserve"> в исследование</w:t>
      </w:r>
      <w:r w:rsidRPr="009E17DB">
        <w:rPr>
          <w:color w:val="000000"/>
        </w:rPr>
        <w:t xml:space="preserve">, приглашают для введения препарата </w:t>
      </w:r>
      <w:proofErr w:type="spellStart"/>
      <w:r w:rsidRPr="009E17DB">
        <w:rPr>
          <w:color w:val="000000"/>
        </w:rPr>
        <w:t>КоронаДерм</w:t>
      </w:r>
      <w:proofErr w:type="spellEnd"/>
      <w:r w:rsidRPr="009E17DB">
        <w:rPr>
          <w:color w:val="000000"/>
        </w:rPr>
        <w:t>-PS</w:t>
      </w:r>
      <w:r w:rsidRPr="009E17DB">
        <w:t xml:space="preserve"> </w:t>
      </w:r>
      <w:r w:rsidR="007D1679">
        <w:t xml:space="preserve">(препарат вводится </w:t>
      </w:r>
      <w:r w:rsidRPr="009E17DB">
        <w:t xml:space="preserve">однократно </w:t>
      </w:r>
      <w:proofErr w:type="spellStart"/>
      <w:r w:rsidRPr="009E17DB">
        <w:t>внутрикожно</w:t>
      </w:r>
      <w:proofErr w:type="spellEnd"/>
      <w:r w:rsidRPr="009E17DB">
        <w:t xml:space="preserve"> в дозе 0,2 мл на внутренн</w:t>
      </w:r>
      <w:r w:rsidR="007D1679">
        <w:t>юю поверхность</w:t>
      </w:r>
      <w:r w:rsidRPr="009E17DB">
        <w:t xml:space="preserve"> средней трети предплечья</w:t>
      </w:r>
      <w:r w:rsidR="007D1679">
        <w:t>)</w:t>
      </w:r>
      <w:r w:rsidRPr="009E17DB">
        <w:t xml:space="preserve">. </w:t>
      </w: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 xml:space="preserve">В следующие 7 суток после введения препарата </w:t>
      </w:r>
      <w:proofErr w:type="spellStart"/>
      <w:r w:rsidRPr="009E17DB">
        <w:t>КоронаДерм</w:t>
      </w:r>
      <w:proofErr w:type="spellEnd"/>
      <w:r w:rsidRPr="009E17DB">
        <w:t>-PS будет вестись контроль состояния волонт</w:t>
      </w:r>
      <w:r w:rsidR="007D1679">
        <w:t>ё</w:t>
      </w:r>
      <w:r w:rsidRPr="009E17DB">
        <w:t xml:space="preserve">ра удаленно </w:t>
      </w:r>
      <w:r w:rsidR="007D1679">
        <w:t>(</w:t>
      </w:r>
      <w:r w:rsidRPr="009E17DB">
        <w:t>несколько раз потребуется личное присутствие волонт</w:t>
      </w:r>
      <w:r w:rsidR="007D1679">
        <w:t>ё</w:t>
      </w:r>
      <w:r w:rsidRPr="009E17DB">
        <w:t xml:space="preserve">ра в </w:t>
      </w:r>
      <w:r w:rsidR="007D1679">
        <w:t xml:space="preserve">Центре </w:t>
      </w:r>
      <w:r w:rsidRPr="009E17DB">
        <w:t>для фиксации результата</w:t>
      </w:r>
      <w:r w:rsidR="007D1679">
        <w:t>)</w:t>
      </w:r>
      <w:r w:rsidRPr="009E17DB">
        <w:t xml:space="preserve">. </w:t>
      </w:r>
    </w:p>
    <w:p w:rsidR="009E17DB" w:rsidRPr="009E17DB" w:rsidRDefault="009E17DB" w:rsidP="004462F4">
      <w:pPr>
        <w:spacing w:line="360" w:lineRule="auto"/>
        <w:ind w:firstLine="708"/>
        <w:jc w:val="both"/>
      </w:pPr>
      <w:r w:rsidRPr="009E17DB">
        <w:t>В случае</w:t>
      </w:r>
      <w:r w:rsidR="007D1679">
        <w:t>,</w:t>
      </w:r>
      <w:r w:rsidRPr="009E17DB">
        <w:t xml:space="preserve"> если у </w:t>
      </w:r>
      <w:r w:rsidR="007D1679">
        <w:t>волонтёр</w:t>
      </w:r>
      <w:r w:rsidRPr="009E17DB">
        <w:t xml:space="preserve">а будут отмечаться нежелательные реакции, </w:t>
      </w:r>
      <w:r w:rsidR="007D1679">
        <w:t>волонтёр</w:t>
      </w:r>
      <w:r w:rsidRPr="009E17DB">
        <w:t xml:space="preserve"> будет приглашен </w:t>
      </w:r>
      <w:r w:rsidR="007D1679">
        <w:t xml:space="preserve">во </w:t>
      </w:r>
      <w:r w:rsidRPr="009E17DB">
        <w:t xml:space="preserve">внеочередном порядке в </w:t>
      </w:r>
      <w:r w:rsidR="007D1679">
        <w:t xml:space="preserve">Центр </w:t>
      </w:r>
      <w:r w:rsidRPr="009E17DB">
        <w:t>для коррекции состояния.</w:t>
      </w:r>
    </w:p>
    <w:p w:rsidR="009E17DB" w:rsidRPr="009E17DB" w:rsidRDefault="009E17DB" w:rsidP="004462F4">
      <w:pPr>
        <w:spacing w:line="360" w:lineRule="auto"/>
        <w:jc w:val="both"/>
      </w:pPr>
      <w:r w:rsidRPr="009E17DB">
        <w:t xml:space="preserve">Результат кожной пробы оценивает врач через одни сутки (24 ч), через трое суток (72 ч) и через шесть суток (144 ч) с момента ее проведения путем измерения с помощью прозрачной линейки. </w:t>
      </w:r>
    </w:p>
    <w:p w:rsidR="009E17DB" w:rsidRPr="009E17DB" w:rsidRDefault="009E17DB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jc w:val="both"/>
        <w:rPr>
          <w:rStyle w:val="a5"/>
          <w:i/>
          <w:iCs/>
        </w:rPr>
      </w:pPr>
      <w:r w:rsidRPr="009E17DB">
        <w:rPr>
          <w:rStyle w:val="a5"/>
          <w:i/>
          <w:iCs/>
        </w:rPr>
        <w:t>План проведения II фазы исследования:</w:t>
      </w:r>
    </w:p>
    <w:p w:rsidR="009E17DB" w:rsidRPr="009E17DB" w:rsidRDefault="009E17DB" w:rsidP="004462F4">
      <w:pPr>
        <w:spacing w:line="360" w:lineRule="auto"/>
        <w:jc w:val="both"/>
      </w:pPr>
    </w:p>
    <w:p w:rsidR="00EE27C5" w:rsidRDefault="009E17DB" w:rsidP="004462F4">
      <w:pPr>
        <w:pStyle w:val="a6"/>
        <w:numPr>
          <w:ilvl w:val="0"/>
          <w:numId w:val="5"/>
        </w:numPr>
        <w:spacing w:line="360" w:lineRule="auto"/>
        <w:ind w:left="0"/>
        <w:jc w:val="both"/>
      </w:pPr>
      <w:r w:rsidRPr="009E17DB">
        <w:t>Волонт</w:t>
      </w:r>
      <w:r w:rsidR="00980E1E">
        <w:t>ё</w:t>
      </w:r>
      <w:r w:rsidRPr="009E17DB">
        <w:t>р старше 18</w:t>
      </w:r>
      <w:r w:rsidR="00EE27C5">
        <w:t>-ти</w:t>
      </w:r>
      <w:r w:rsidRPr="009E17DB">
        <w:t xml:space="preserve"> лет заполняет форму анкеты по ссылке: </w:t>
      </w:r>
    </w:p>
    <w:p w:rsidR="009E17DB" w:rsidRDefault="00EE27C5" w:rsidP="004462F4">
      <w:pPr>
        <w:pStyle w:val="a6"/>
        <w:spacing w:line="360" w:lineRule="auto"/>
        <w:ind w:left="0"/>
        <w:jc w:val="both"/>
      </w:pPr>
      <w:hyperlink r:id="rId5" w:history="1">
        <w:r w:rsidRPr="00EE27C5">
          <w:rPr>
            <w:rStyle w:val="a3"/>
            <w:b/>
            <w:bCs/>
            <w:color w:val="1B467B"/>
            <w:spacing w:val="8"/>
          </w:rPr>
          <w:t>ЗАПИСАТЬСЯ НА ИССЛЕДОВАНИЕ</w:t>
        </w:r>
      </w:hyperlink>
    </w:p>
    <w:p w:rsidR="00980E1E" w:rsidRPr="009E17DB" w:rsidRDefault="00980E1E" w:rsidP="004462F4">
      <w:pPr>
        <w:spacing w:line="360" w:lineRule="auto"/>
        <w:jc w:val="both"/>
      </w:pPr>
    </w:p>
    <w:p w:rsidR="00980E1E" w:rsidRDefault="009E17DB" w:rsidP="004462F4">
      <w:pPr>
        <w:spacing w:line="360" w:lineRule="auto"/>
        <w:ind w:firstLine="708"/>
        <w:jc w:val="both"/>
      </w:pPr>
      <w:r w:rsidRPr="009E17DB">
        <w:t>Если волонт</w:t>
      </w:r>
      <w:r w:rsidR="00980E1E">
        <w:t>ё</w:t>
      </w:r>
      <w:r w:rsidRPr="009E17DB">
        <w:t>р соответствует критериям включения в программу исследования</w:t>
      </w:r>
      <w:r w:rsidR="00980E1E">
        <w:t>,</w:t>
      </w:r>
      <w:r w:rsidRPr="009E17DB">
        <w:t xml:space="preserve"> ему, на указанную при заполнении анкеты электронную почту</w:t>
      </w:r>
      <w:r w:rsidR="00980E1E">
        <w:t>,</w:t>
      </w:r>
      <w:r w:rsidRPr="009E17DB">
        <w:t xml:space="preserve"> приходит письмо-уведомление с подтверждением </w:t>
      </w:r>
      <w:r w:rsidR="00980E1E">
        <w:t>его участия</w:t>
      </w:r>
      <w:r w:rsidRPr="009E17DB">
        <w:t xml:space="preserve"> в исследовании и ссылкой на выбор даты и времени прохождения скрининга. </w:t>
      </w:r>
    </w:p>
    <w:p w:rsidR="00980E1E" w:rsidRDefault="009E17DB" w:rsidP="004462F4">
      <w:pPr>
        <w:spacing w:line="360" w:lineRule="auto"/>
        <w:ind w:firstLine="708"/>
        <w:jc w:val="both"/>
      </w:pPr>
      <w:r w:rsidRPr="009E17DB">
        <w:t>Пожал</w:t>
      </w:r>
      <w:r w:rsidR="00980E1E">
        <w:t>уйста, проверяйте папку СПАМ!</w:t>
      </w:r>
    </w:p>
    <w:p w:rsidR="009E17DB" w:rsidRDefault="009E17DB" w:rsidP="004462F4">
      <w:pPr>
        <w:spacing w:line="360" w:lineRule="auto"/>
        <w:ind w:firstLine="708"/>
        <w:jc w:val="both"/>
      </w:pPr>
      <w:r w:rsidRPr="009E17DB">
        <w:t>Волонт</w:t>
      </w:r>
      <w:r w:rsidR="00980E1E">
        <w:t>ё</w:t>
      </w:r>
      <w:r w:rsidRPr="009E17DB">
        <w:t>р также может воспользоваться кнопкой «записаться», которая появляется на экране после отправки анкеты и выбрать удобную дату посещения клиники.</w:t>
      </w:r>
    </w:p>
    <w:p w:rsidR="00980E1E" w:rsidRPr="009E17DB" w:rsidRDefault="00980E1E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ind w:firstLine="360"/>
        <w:jc w:val="both"/>
      </w:pPr>
      <w:r w:rsidRPr="009E17DB">
        <w:t>Если волонт</w:t>
      </w:r>
      <w:r w:rsidR="00980E1E">
        <w:t>ё</w:t>
      </w:r>
      <w:r w:rsidRPr="009E17DB">
        <w:t xml:space="preserve">р не подходит по критериям включения в исследование, сразу после заполнения анкеты и нажатия клавиши «отправить анкету» на странице сайта появится </w:t>
      </w:r>
      <w:r w:rsidRPr="009E17DB">
        <w:lastRenderedPageBreak/>
        <w:t>уведомление об отказе участия в исследовании</w:t>
      </w:r>
      <w:r w:rsidR="00980E1E">
        <w:t>.</w:t>
      </w:r>
      <w:r w:rsidRPr="009E17DB">
        <w:t xml:space="preserve"> </w:t>
      </w:r>
      <w:r w:rsidR="00980E1E">
        <w:t>В</w:t>
      </w:r>
      <w:r w:rsidRPr="009E17DB">
        <w:t xml:space="preserve"> этом случае письмо на почту не приходит и также не высв</w:t>
      </w:r>
      <w:r w:rsidR="00980E1E">
        <w:t xml:space="preserve">ечивается кнопка «записаться». </w:t>
      </w:r>
    </w:p>
    <w:p w:rsidR="00980E1E" w:rsidRPr="009E17DB" w:rsidRDefault="00980E1E" w:rsidP="004462F4">
      <w:pPr>
        <w:spacing w:line="360" w:lineRule="auto"/>
        <w:jc w:val="both"/>
      </w:pPr>
    </w:p>
    <w:p w:rsidR="009E17DB" w:rsidRDefault="009E17DB" w:rsidP="004462F4">
      <w:pPr>
        <w:pStyle w:val="a6"/>
        <w:numPr>
          <w:ilvl w:val="0"/>
          <w:numId w:val="5"/>
        </w:numPr>
        <w:spacing w:line="360" w:lineRule="auto"/>
        <w:ind w:left="0"/>
        <w:jc w:val="both"/>
      </w:pPr>
      <w:r w:rsidRPr="009E17DB">
        <w:t>В выбранную дату волонт</w:t>
      </w:r>
      <w:r w:rsidR="00980E1E">
        <w:t>ё</w:t>
      </w:r>
      <w:r w:rsidRPr="009E17DB">
        <w:t xml:space="preserve">р посещает Северо-Западный научный центр гигиены и общественного здоровья </w:t>
      </w:r>
      <w:r w:rsidR="00980E1E" w:rsidRPr="009E17DB">
        <w:t>(</w:t>
      </w:r>
      <w:r w:rsidR="00980E1E">
        <w:t xml:space="preserve">ул. </w:t>
      </w:r>
      <w:r w:rsidR="00980E1E" w:rsidRPr="009E17DB">
        <w:t>2-я Советская, д.</w:t>
      </w:r>
      <w:r w:rsidR="00980E1E">
        <w:t xml:space="preserve"> </w:t>
      </w:r>
      <w:r w:rsidR="00980E1E" w:rsidRPr="009E17DB">
        <w:t xml:space="preserve">4) </w:t>
      </w:r>
      <w:r w:rsidRPr="009E17DB">
        <w:t>для прохождения скрининга. После получения результатов проведенных анализов и при соответствии волонт</w:t>
      </w:r>
      <w:r w:rsidR="00980E1E">
        <w:t>ё</w:t>
      </w:r>
      <w:r w:rsidRPr="009E17DB">
        <w:t>ра критериям включения</w:t>
      </w:r>
      <w:r w:rsidR="00980E1E">
        <w:t xml:space="preserve"> в исследование</w:t>
      </w:r>
      <w:r w:rsidRPr="009E17DB">
        <w:t xml:space="preserve">, он приглашается </w:t>
      </w:r>
      <w:r w:rsidR="00980E1E">
        <w:t xml:space="preserve">в Центр </w:t>
      </w:r>
      <w:r w:rsidRPr="009E17DB">
        <w:t xml:space="preserve">для </w:t>
      </w:r>
      <w:r w:rsidRPr="00980E1E">
        <w:rPr>
          <w:color w:val="000000"/>
        </w:rPr>
        <w:t xml:space="preserve">введения препарата </w:t>
      </w:r>
      <w:proofErr w:type="spellStart"/>
      <w:r w:rsidRPr="00980E1E">
        <w:rPr>
          <w:color w:val="000000"/>
        </w:rPr>
        <w:t>КоронаДерм</w:t>
      </w:r>
      <w:proofErr w:type="spellEnd"/>
      <w:r w:rsidRPr="00980E1E">
        <w:rPr>
          <w:color w:val="000000"/>
        </w:rPr>
        <w:t>-PS</w:t>
      </w:r>
      <w:r w:rsidRPr="009E17DB">
        <w:t xml:space="preserve"> </w:t>
      </w:r>
      <w:r w:rsidR="00980E1E">
        <w:t>(</w:t>
      </w:r>
      <w:r w:rsidRPr="009E17DB">
        <w:t>п</w:t>
      </w:r>
      <w:r w:rsidR="00980E1E">
        <w:t>риглашение придёт на</w:t>
      </w:r>
      <w:r w:rsidRPr="009E17DB">
        <w:t xml:space="preserve"> электронн</w:t>
      </w:r>
      <w:r w:rsidR="00980E1E">
        <w:t xml:space="preserve">ую почту волонтёра </w:t>
      </w:r>
      <w:r w:rsidRPr="009E17DB">
        <w:t xml:space="preserve">или </w:t>
      </w:r>
      <w:r w:rsidR="00980E1E">
        <w:t xml:space="preserve">поступит на номер его </w:t>
      </w:r>
      <w:r w:rsidRPr="009E17DB">
        <w:t>телефон</w:t>
      </w:r>
      <w:r w:rsidR="00980E1E">
        <w:t>а)</w:t>
      </w:r>
      <w:r w:rsidRPr="009E17DB">
        <w:t xml:space="preserve">. </w:t>
      </w:r>
    </w:p>
    <w:p w:rsidR="00980E1E" w:rsidRPr="009E17DB" w:rsidRDefault="00980E1E" w:rsidP="004462F4">
      <w:pPr>
        <w:pStyle w:val="a6"/>
        <w:spacing w:line="360" w:lineRule="auto"/>
        <w:ind w:left="0"/>
        <w:jc w:val="both"/>
      </w:pPr>
    </w:p>
    <w:p w:rsidR="009E17DB" w:rsidRDefault="009E17DB" w:rsidP="004462F4">
      <w:pPr>
        <w:spacing w:line="360" w:lineRule="auto"/>
        <w:jc w:val="both"/>
      </w:pPr>
      <w:r w:rsidRPr="009E17DB">
        <w:t>Если волонт</w:t>
      </w:r>
      <w:r w:rsidR="00980E1E">
        <w:t>ё</w:t>
      </w:r>
      <w:r w:rsidRPr="009E17DB">
        <w:t xml:space="preserve">р приглашается для дальнейшего участия </w:t>
      </w:r>
      <w:r w:rsidR="00980E1E">
        <w:t>по</w:t>
      </w:r>
      <w:r w:rsidRPr="009E17DB">
        <w:t xml:space="preserve"> телефон</w:t>
      </w:r>
      <w:r w:rsidR="00980E1E">
        <w:t>у</w:t>
      </w:r>
      <w:r w:rsidRPr="009E17DB">
        <w:t>, оператор предлагает на выбор даты.</w:t>
      </w:r>
    </w:p>
    <w:p w:rsidR="00980E1E" w:rsidRPr="009E17DB" w:rsidRDefault="00980E1E" w:rsidP="004462F4">
      <w:pPr>
        <w:spacing w:line="360" w:lineRule="auto"/>
        <w:jc w:val="both"/>
      </w:pPr>
    </w:p>
    <w:p w:rsidR="009E17DB" w:rsidRPr="009E17DB" w:rsidRDefault="009E17DB" w:rsidP="004462F4">
      <w:pPr>
        <w:spacing w:line="360" w:lineRule="auto"/>
        <w:jc w:val="both"/>
      </w:pPr>
      <w:r w:rsidRPr="009E17DB">
        <w:t xml:space="preserve">Первый визит в </w:t>
      </w:r>
      <w:r w:rsidR="00980E1E">
        <w:t>Центр (с</w:t>
      </w:r>
      <w:r w:rsidRPr="009E17DB">
        <w:t xml:space="preserve">крининг) включает в себя: </w:t>
      </w:r>
    </w:p>
    <w:p w:rsidR="009E17DB" w:rsidRPr="009E17DB" w:rsidRDefault="009E17DB" w:rsidP="004462F4">
      <w:pPr>
        <w:spacing w:line="360" w:lineRule="auto"/>
        <w:jc w:val="both"/>
      </w:pPr>
    </w:p>
    <w:p w:rsidR="009E17DB" w:rsidRDefault="00980E1E" w:rsidP="004462F4">
      <w:pPr>
        <w:spacing w:line="360" w:lineRule="auto"/>
        <w:jc w:val="both"/>
      </w:pPr>
      <w:r>
        <w:t xml:space="preserve">• </w:t>
      </w:r>
      <w:r w:rsidR="009E17DB" w:rsidRPr="009E17DB">
        <w:t xml:space="preserve">получение </w:t>
      </w:r>
      <w:r w:rsidR="007D1679" w:rsidRPr="009E17DB">
        <w:t>письме</w:t>
      </w:r>
      <w:r w:rsidR="007D1679">
        <w:t xml:space="preserve">нного </w:t>
      </w:r>
      <w:r w:rsidR="009E17DB" w:rsidRPr="009E17DB">
        <w:t>информированного согласия от волонт</w:t>
      </w:r>
      <w:r>
        <w:t>ё</w:t>
      </w:r>
      <w:r w:rsidR="009E17DB" w:rsidRPr="009E17DB">
        <w:t xml:space="preserve">ра </w:t>
      </w:r>
      <w:r>
        <w:t>(в</w:t>
      </w:r>
      <w:r w:rsidR="009E17DB" w:rsidRPr="009E17DB">
        <w:t xml:space="preserve">се процедуры скрининга будут выполнены только после получения </w:t>
      </w:r>
      <w:r w:rsidR="007D1679">
        <w:t>данн</w:t>
      </w:r>
      <w:r>
        <w:t>ого согласия)</w:t>
      </w:r>
    </w:p>
    <w:p w:rsidR="009E17DB" w:rsidRDefault="00980E1E" w:rsidP="004462F4">
      <w:pPr>
        <w:spacing w:line="360" w:lineRule="auto"/>
        <w:jc w:val="both"/>
      </w:pPr>
      <w:r>
        <w:t xml:space="preserve">• </w:t>
      </w:r>
      <w:r w:rsidR="009E17DB" w:rsidRPr="009E17DB">
        <w:t>выдача полиса обязательного страхования жизни и</w:t>
      </w:r>
      <w:r>
        <w:t xml:space="preserve"> здоровья</w:t>
      </w:r>
      <w:r w:rsidR="009E17DB" w:rsidRPr="009E17DB">
        <w:t xml:space="preserve"> </w:t>
      </w:r>
      <w:r w:rsidR="007D1679" w:rsidRPr="009E17DB">
        <w:t>волонт</w:t>
      </w:r>
      <w:r w:rsidR="007D1679">
        <w:t>ё</w:t>
      </w:r>
      <w:r w:rsidR="007D1679" w:rsidRPr="009E17DB">
        <w:t>ра</w:t>
      </w:r>
      <w:r w:rsidR="009E17DB" w:rsidRPr="009E17DB">
        <w:t>, участвующего в клинических исследованиях лекарственного препарата</w:t>
      </w:r>
    </w:p>
    <w:p w:rsidR="009E17DB" w:rsidRPr="009E17DB" w:rsidRDefault="007D1679" w:rsidP="004462F4">
      <w:pPr>
        <w:spacing w:line="360" w:lineRule="auto"/>
        <w:jc w:val="both"/>
      </w:pPr>
      <w:r>
        <w:t xml:space="preserve">• </w:t>
      </w:r>
      <w:r w:rsidR="009E17DB" w:rsidRPr="009E17DB">
        <w:t xml:space="preserve">осмотр </w:t>
      </w:r>
      <w:r>
        <w:t>волонтёра врачом-</w:t>
      </w:r>
      <w:r w:rsidR="009E17DB" w:rsidRPr="009E17DB">
        <w:t>терапевт</w:t>
      </w:r>
      <w:r>
        <w:t>ом</w:t>
      </w:r>
      <w:r w:rsidR="009E17DB" w:rsidRPr="009E17DB">
        <w:t xml:space="preserve">, в который входит проведение </w:t>
      </w:r>
      <w:proofErr w:type="spellStart"/>
      <w:r w:rsidR="009E17DB" w:rsidRPr="009E17DB">
        <w:t>физикального</w:t>
      </w:r>
      <w:proofErr w:type="spellEnd"/>
      <w:r w:rsidR="009E17DB" w:rsidRPr="009E17DB">
        <w:t xml:space="preserve"> осмотра (осмотр врача, пальпация, аускультация, перкуссия и т.д.) и оценка витальных показателей (пульс, давление, температура тела, частота дыхательных движений)</w:t>
      </w:r>
    </w:p>
    <w:p w:rsidR="009E17DB" w:rsidRDefault="007D1679" w:rsidP="004462F4">
      <w:pPr>
        <w:spacing w:line="360" w:lineRule="auto"/>
        <w:jc w:val="both"/>
      </w:pPr>
      <w:r>
        <w:t xml:space="preserve">• </w:t>
      </w:r>
      <w:r w:rsidR="009E17DB" w:rsidRPr="009E17DB">
        <w:t>опрос волонтера (сбор анамнеза волонт</w:t>
      </w:r>
      <w:r>
        <w:t>ё</w:t>
      </w:r>
      <w:r w:rsidR="009E17DB" w:rsidRPr="009E17DB">
        <w:t>ра, сбо</w:t>
      </w:r>
      <w:r>
        <w:t>р демографических данных; сбор информации о</w:t>
      </w:r>
      <w:r w:rsidR="009E17DB" w:rsidRPr="009E17DB">
        <w:t xml:space="preserve"> предшествующей/сопутствующей</w:t>
      </w:r>
      <w:r>
        <w:t xml:space="preserve"> терапии)</w:t>
      </w:r>
    </w:p>
    <w:p w:rsidR="009E17DB" w:rsidRPr="009E17DB" w:rsidRDefault="007D1679" w:rsidP="004462F4">
      <w:pPr>
        <w:spacing w:line="360" w:lineRule="auto"/>
        <w:jc w:val="both"/>
      </w:pPr>
      <w:r>
        <w:t xml:space="preserve">• </w:t>
      </w:r>
      <w:r w:rsidR="009E17DB" w:rsidRPr="009E17DB">
        <w:t xml:space="preserve">проведение лабораторных исследований </w:t>
      </w:r>
      <w:r>
        <w:t>(</w:t>
      </w:r>
      <w:r w:rsidR="009E17DB" w:rsidRPr="009E17DB">
        <w:t>общий анализ крови, биохимический анализ крови, серологический анализ на ВИЧ, гепатиты B, C и сифилис</w:t>
      </w:r>
      <w:r>
        <w:t xml:space="preserve">, определение общего уровня </w:t>
      </w:r>
      <w:proofErr w:type="spellStart"/>
      <w:r>
        <w:t>IgЕ</w:t>
      </w:r>
      <w:proofErr w:type="spellEnd"/>
      <w:r>
        <w:t>)</w:t>
      </w:r>
    </w:p>
    <w:p w:rsidR="009E17DB" w:rsidRDefault="007D1679" w:rsidP="004462F4">
      <w:pPr>
        <w:spacing w:line="360" w:lineRule="auto"/>
        <w:jc w:val="both"/>
      </w:pPr>
      <w:r>
        <w:t>• проведение общего анализа мочи</w:t>
      </w:r>
    </w:p>
    <w:p w:rsidR="009E17DB" w:rsidRDefault="007D1679" w:rsidP="004462F4">
      <w:pPr>
        <w:spacing w:line="360" w:lineRule="auto"/>
        <w:jc w:val="both"/>
      </w:pPr>
      <w:r>
        <w:t xml:space="preserve">• </w:t>
      </w:r>
      <w:r w:rsidR="009E17DB" w:rsidRPr="009E17DB">
        <w:t>иммунологическое исследование крови (определение анти</w:t>
      </w:r>
      <w:r>
        <w:t xml:space="preserve">тел к </w:t>
      </w:r>
      <w:proofErr w:type="spellStart"/>
      <w:r>
        <w:t>коронавирусу</w:t>
      </w:r>
      <w:proofErr w:type="spellEnd"/>
      <w:r>
        <w:t xml:space="preserve"> методом ИФА)</w:t>
      </w:r>
    </w:p>
    <w:p w:rsidR="009E17DB" w:rsidRDefault="007D1679" w:rsidP="004462F4">
      <w:pPr>
        <w:spacing w:line="360" w:lineRule="auto"/>
        <w:jc w:val="both"/>
      </w:pPr>
      <w:bookmarkStart w:id="0" w:name="_GoBack"/>
      <w:bookmarkEnd w:id="0"/>
      <w:r>
        <w:t xml:space="preserve">• </w:t>
      </w:r>
      <w:r w:rsidR="009E17DB" w:rsidRPr="009E17DB">
        <w:t>определение РНК SARS-CoV-2 в мазках</w:t>
      </w:r>
      <w:r>
        <w:t xml:space="preserve"> из носоглотки (или ротоглотки)</w:t>
      </w:r>
    </w:p>
    <w:p w:rsidR="009E17DB" w:rsidRDefault="007D1679" w:rsidP="004462F4">
      <w:pPr>
        <w:spacing w:line="360" w:lineRule="auto"/>
        <w:jc w:val="both"/>
      </w:pPr>
      <w:r>
        <w:t xml:space="preserve">• </w:t>
      </w:r>
      <w:r w:rsidR="009E17DB" w:rsidRPr="009E17DB">
        <w:t>проведение теста на беременность для ж</w:t>
      </w:r>
      <w:r>
        <w:t>енщин, способных к деторождению</w:t>
      </w:r>
    </w:p>
    <w:p w:rsidR="009E17DB" w:rsidRPr="009E17DB" w:rsidRDefault="007D1679" w:rsidP="004462F4">
      <w:pPr>
        <w:spacing w:line="360" w:lineRule="auto"/>
        <w:jc w:val="both"/>
      </w:pPr>
      <w:r>
        <w:t>• выполнение ЭКГ</w:t>
      </w:r>
    </w:p>
    <w:p w:rsidR="007D1679" w:rsidRDefault="007D1679" w:rsidP="004462F4">
      <w:pPr>
        <w:spacing w:line="360" w:lineRule="auto"/>
        <w:jc w:val="both"/>
      </w:pPr>
      <w:r>
        <w:t xml:space="preserve">• </w:t>
      </w:r>
      <w:r w:rsidRPr="009E17DB">
        <w:t>проведение</w:t>
      </w:r>
      <w:r w:rsidRPr="009E17DB">
        <w:t xml:space="preserve"> </w:t>
      </w:r>
      <w:r w:rsidR="009E17DB" w:rsidRPr="009E17DB">
        <w:t>флюорографи</w:t>
      </w:r>
      <w:r>
        <w:t>и</w:t>
      </w:r>
      <w:r w:rsidR="009E17DB" w:rsidRPr="009E17DB">
        <w:t xml:space="preserve"> </w:t>
      </w:r>
      <w:r>
        <w:t>(</w:t>
      </w:r>
      <w:r w:rsidR="009E17DB" w:rsidRPr="009E17DB">
        <w:t xml:space="preserve">при отсутствии данных о прохождении ФЛГ </w:t>
      </w:r>
      <w:r>
        <w:t>в течение 1 года)</w:t>
      </w:r>
    </w:p>
    <w:p w:rsidR="009E17DB" w:rsidRDefault="007D1679" w:rsidP="004462F4">
      <w:pPr>
        <w:spacing w:line="360" w:lineRule="auto"/>
        <w:jc w:val="both"/>
      </w:pPr>
      <w:r>
        <w:lastRenderedPageBreak/>
        <w:t xml:space="preserve">• </w:t>
      </w:r>
      <w:r w:rsidR="009E17DB" w:rsidRPr="009E17DB">
        <w:t xml:space="preserve">заключение о соответствии </w:t>
      </w:r>
      <w:r>
        <w:t>волонтёр</w:t>
      </w:r>
      <w:r w:rsidR="009E17DB" w:rsidRPr="009E17DB">
        <w:t>а критериям включения/не</w:t>
      </w:r>
      <w:r>
        <w:t xml:space="preserve"> </w:t>
      </w:r>
      <w:r w:rsidR="009E17DB" w:rsidRPr="009E17DB">
        <w:t>включения</w:t>
      </w:r>
      <w:r>
        <w:t xml:space="preserve"> в исследование</w:t>
      </w:r>
      <w:r w:rsidR="009E17DB" w:rsidRPr="009E17DB">
        <w:t xml:space="preserve"> </w:t>
      </w:r>
    </w:p>
    <w:p w:rsidR="00DD783F" w:rsidRPr="009E17DB" w:rsidRDefault="00DD783F" w:rsidP="004462F4">
      <w:pPr>
        <w:spacing w:line="360" w:lineRule="auto"/>
        <w:jc w:val="both"/>
      </w:pPr>
    </w:p>
    <w:p w:rsidR="009E17DB" w:rsidRPr="009E17DB" w:rsidRDefault="009E17DB" w:rsidP="004462F4">
      <w:pPr>
        <w:spacing w:line="360" w:lineRule="auto"/>
        <w:ind w:firstLine="360"/>
        <w:jc w:val="both"/>
      </w:pPr>
      <w:r w:rsidRPr="009E17DB">
        <w:t>Скрининг проводится с 9</w:t>
      </w:r>
      <w:r w:rsidR="00DD783F">
        <w:t>:00</w:t>
      </w:r>
      <w:r w:rsidRPr="009E17DB">
        <w:t xml:space="preserve"> до 13</w:t>
      </w:r>
      <w:r w:rsidR="00DD783F">
        <w:t>:00 с понедельника</w:t>
      </w:r>
      <w:r w:rsidRPr="009E17DB">
        <w:t xml:space="preserve"> по с</w:t>
      </w:r>
      <w:r w:rsidR="00DD783F">
        <w:t>убботу</w:t>
      </w:r>
      <w:r w:rsidRPr="009E17DB">
        <w:t xml:space="preserve"> </w:t>
      </w:r>
      <w:r w:rsidR="00DD783F">
        <w:t>(время проведения скрининга</w:t>
      </w:r>
      <w:r w:rsidRPr="009E17DB">
        <w:t xml:space="preserve"> 60-90 минут</w:t>
      </w:r>
      <w:r w:rsidR="00DD783F">
        <w:t>)</w:t>
      </w:r>
      <w:r w:rsidRPr="009E17DB">
        <w:t xml:space="preserve">. </w:t>
      </w:r>
    </w:p>
    <w:p w:rsidR="009E17DB" w:rsidRPr="009E17DB" w:rsidRDefault="009E17DB" w:rsidP="004462F4">
      <w:pPr>
        <w:spacing w:line="360" w:lineRule="auto"/>
        <w:jc w:val="both"/>
      </w:pPr>
    </w:p>
    <w:p w:rsidR="009E17DB" w:rsidRDefault="009E17DB" w:rsidP="004462F4">
      <w:pPr>
        <w:spacing w:line="360" w:lineRule="auto"/>
        <w:ind w:firstLine="360"/>
        <w:jc w:val="both"/>
        <w:rPr>
          <w:rStyle w:val="a5"/>
        </w:rPr>
      </w:pPr>
      <w:r w:rsidRPr="009E17DB">
        <w:rPr>
          <w:rStyle w:val="a5"/>
        </w:rPr>
        <w:t>При отсутстви</w:t>
      </w:r>
      <w:r w:rsidR="00DD783F">
        <w:rPr>
          <w:rStyle w:val="a5"/>
        </w:rPr>
        <w:t>и противопоказаний</w:t>
      </w:r>
      <w:r w:rsidRPr="009E17DB">
        <w:rPr>
          <w:rStyle w:val="a5"/>
        </w:rPr>
        <w:t xml:space="preserve"> волонт</w:t>
      </w:r>
      <w:r w:rsidR="00DD783F">
        <w:rPr>
          <w:rStyle w:val="a5"/>
        </w:rPr>
        <w:t>ё</w:t>
      </w:r>
      <w:r w:rsidRPr="009E17DB">
        <w:rPr>
          <w:rStyle w:val="a5"/>
        </w:rPr>
        <w:t>ру будет произведено введение 0,2 мл препарата «</w:t>
      </w:r>
      <w:proofErr w:type="spellStart"/>
      <w:r w:rsidRPr="009E17DB">
        <w:rPr>
          <w:rStyle w:val="a5"/>
        </w:rPr>
        <w:t>КоронаДерм</w:t>
      </w:r>
      <w:proofErr w:type="spellEnd"/>
      <w:r w:rsidRPr="009E17DB">
        <w:rPr>
          <w:rStyle w:val="a5"/>
        </w:rPr>
        <w:t>-PS» и 0,2 мл Плацебо. После введения волонтёр находится под наблюдение специалистов в течении 2</w:t>
      </w:r>
      <w:r w:rsidR="00DD783F">
        <w:rPr>
          <w:rStyle w:val="a5"/>
        </w:rPr>
        <w:t>-х</w:t>
      </w:r>
      <w:r w:rsidRPr="009E17DB">
        <w:rPr>
          <w:rStyle w:val="a5"/>
        </w:rPr>
        <w:t xml:space="preserve"> часов.</w:t>
      </w:r>
    </w:p>
    <w:p w:rsidR="00DD783F" w:rsidRPr="009E17DB" w:rsidRDefault="00DD783F" w:rsidP="004462F4">
      <w:pPr>
        <w:spacing w:line="360" w:lineRule="auto"/>
        <w:jc w:val="both"/>
      </w:pPr>
    </w:p>
    <w:p w:rsidR="009E17DB" w:rsidRPr="009E17DB" w:rsidRDefault="009E17DB" w:rsidP="004462F4">
      <w:pPr>
        <w:spacing w:line="360" w:lineRule="auto"/>
        <w:ind w:firstLine="360"/>
        <w:jc w:val="both"/>
      </w:pPr>
      <w:r w:rsidRPr="009E17DB">
        <w:t>Результат кожной пробы оценивает врач через одни сутки (24 ч), через трое суток (72 ч) и через шесть суток (144 ч) с момента е</w:t>
      </w:r>
      <w:r w:rsidR="00DD783F">
        <w:t>ё</w:t>
      </w:r>
      <w:r w:rsidRPr="009E17DB">
        <w:t xml:space="preserve"> проведения пут</w:t>
      </w:r>
      <w:r w:rsidR="00DD783F">
        <w:t>ё</w:t>
      </w:r>
      <w:r w:rsidRPr="009E17DB">
        <w:t xml:space="preserve">м измерения с помощью прозрачной линейки поперечного (по отношении к оси предплечья) размера гиперемии и инфильтрата (папулы) в миллиметрах c фиксацией изображения на цифровую камеру в СЗНЦ гигиены и общественного здоровья. </w:t>
      </w:r>
    </w:p>
    <w:p w:rsidR="009E17DB" w:rsidRDefault="00DD783F" w:rsidP="004462F4">
      <w:pPr>
        <w:spacing w:line="360" w:lineRule="auto"/>
        <w:ind w:firstLine="360"/>
        <w:jc w:val="both"/>
      </w:pPr>
      <w:r>
        <w:t>Ч</w:t>
      </w:r>
      <w:r w:rsidR="009E17DB" w:rsidRPr="009E17DB">
        <w:t>ерез</w:t>
      </w:r>
      <w:r>
        <w:t xml:space="preserve"> </w:t>
      </w:r>
      <w:r w:rsidR="009E17DB" w:rsidRPr="009E17DB">
        <w:t xml:space="preserve">шесть суток с момента введения препарата </w:t>
      </w:r>
      <w:r w:rsidRPr="009E17DB">
        <w:t xml:space="preserve">(144 ч ± 4 ч) </w:t>
      </w:r>
      <w:r w:rsidR="009E17DB" w:rsidRPr="009E17DB">
        <w:t>волонт</w:t>
      </w:r>
      <w:r>
        <w:t>ё</w:t>
      </w:r>
      <w:r w:rsidR="009E17DB" w:rsidRPr="009E17DB">
        <w:t>ру необходимо явится для финального тестирования и получения на руки всех провед</w:t>
      </w:r>
      <w:r>
        <w:t>ё</w:t>
      </w:r>
      <w:r w:rsidR="009E17DB" w:rsidRPr="009E17DB">
        <w:t xml:space="preserve">нных </w:t>
      </w:r>
      <w:r>
        <w:t>и</w:t>
      </w:r>
      <w:r w:rsidR="009E17DB" w:rsidRPr="009E17DB">
        <w:t>сследовани</w:t>
      </w:r>
      <w:r>
        <w:t>й</w:t>
      </w:r>
      <w:r w:rsidR="009E17DB" w:rsidRPr="009E17DB">
        <w:t>.</w:t>
      </w:r>
    </w:p>
    <w:sectPr w:rsidR="009E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843"/>
    <w:multiLevelType w:val="hybridMultilevel"/>
    <w:tmpl w:val="AC8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7AB"/>
    <w:multiLevelType w:val="multilevel"/>
    <w:tmpl w:val="9B1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7106F"/>
    <w:multiLevelType w:val="multilevel"/>
    <w:tmpl w:val="356A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B4750"/>
    <w:multiLevelType w:val="multilevel"/>
    <w:tmpl w:val="1428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24DE4"/>
    <w:multiLevelType w:val="multilevel"/>
    <w:tmpl w:val="BB3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B"/>
    <w:rsid w:val="004462F4"/>
    <w:rsid w:val="00452619"/>
    <w:rsid w:val="007D1679"/>
    <w:rsid w:val="00980E1E"/>
    <w:rsid w:val="009E17DB"/>
    <w:rsid w:val="00DD783F"/>
    <w:rsid w:val="00E712EA"/>
    <w:rsid w:val="00E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9DD8-02F5-4005-AF42-EE8A900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7DB"/>
    <w:rPr>
      <w:color w:val="0000FF"/>
      <w:u w:val="single"/>
    </w:rPr>
  </w:style>
  <w:style w:type="character" w:styleId="a4">
    <w:name w:val="Emphasis"/>
    <w:basedOn w:val="a0"/>
    <w:uiPriority w:val="20"/>
    <w:qFormat/>
    <w:rsid w:val="009E17DB"/>
    <w:rPr>
      <w:i/>
      <w:iCs/>
    </w:rPr>
  </w:style>
  <w:style w:type="character" w:styleId="a5">
    <w:name w:val="Strong"/>
    <w:basedOn w:val="a0"/>
    <w:uiPriority w:val="22"/>
    <w:qFormat/>
    <w:rsid w:val="009E17DB"/>
    <w:rPr>
      <w:b/>
      <w:bCs/>
    </w:rPr>
  </w:style>
  <w:style w:type="paragraph" w:styleId="a6">
    <w:name w:val="List Paragraph"/>
    <w:basedOn w:val="a"/>
    <w:uiPriority w:val="34"/>
    <w:qFormat/>
    <w:rsid w:val="0098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steurclinic-anketa.ru/derm_anketa.php?reg_id=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ngale</dc:creator>
  <cp:keywords/>
  <dc:description/>
  <cp:lastModifiedBy>ngale</cp:lastModifiedBy>
  <cp:revision>3</cp:revision>
  <dcterms:created xsi:type="dcterms:W3CDTF">2022-05-04T06:18:00Z</dcterms:created>
  <dcterms:modified xsi:type="dcterms:W3CDTF">2022-05-04T07:03:00Z</dcterms:modified>
</cp:coreProperties>
</file>